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A45DEB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A45DEB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A45DEB">
        <w:rPr>
          <w:rFonts w:ascii="Arial" w:hAnsi="Arial"/>
          <w:color w:val="365F91" w:themeColor="accent1" w:themeShade="BF"/>
          <w:sz w:val="32"/>
        </w:rPr>
        <w:t>ПРИКЛАД ОПИТУВАЛЬНИКА ПРО ІНФЕКЦІЙНІ ЗАХВОРЮВАННЯ, ПОВ'ЯЗАНІ З НАРКОТИКАМИ (DRID) — КОРОТКА ВЕРСІЯ</w:t>
      </w:r>
    </w:p>
    <w:p w14:paraId="6D336A9D" w14:textId="76777017" w:rsidR="00AC0225" w:rsidRPr="00A45DEB" w:rsidRDefault="00A24AA7" w:rsidP="005D5E47">
      <w:r w:rsidRPr="00A45DEB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7450A251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2419350"/>
                <wp:effectExtent l="0" t="0" r="15240" b="1905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2419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A45DEB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45DEB">
                              <w:rPr>
                                <w:rFonts w:ascii="Arial" w:hAnsi="Arial"/>
                              </w:rPr>
                              <w:t xml:space="preserve">Цей зразок опитувальника містить питання, що охоплюють основні показники, які необхідно подавати до Агентства Європейського Союзу з наркотиків (EUDA) відповідно до технічного протоколу DRID (таблиця 13). Рекомендовані та необов'язкові показники включені у вигляді питань до </w:t>
                            </w:r>
                            <w:r w:rsidRPr="00A45DEB">
                              <w:rPr>
                                <w:rFonts w:ascii="Arial" w:hAnsi="Arial"/>
                                <w:u w:val="single"/>
                              </w:rPr>
                              <w:t>довгої</w:t>
                            </w:r>
                            <w:r w:rsidRPr="00A45DEB">
                              <w:rPr>
                                <w:rFonts w:ascii="Arial" w:hAnsi="Arial"/>
                              </w:rPr>
                              <w:t xml:space="preserve"> версії опитувальника.</w:t>
                            </w:r>
                          </w:p>
                          <w:p w14:paraId="3B235ECE" w14:textId="441C5720" w:rsidR="00AC0225" w:rsidRPr="00A45DEB" w:rsidRDefault="00A24AA7" w:rsidP="00E55EA8">
                            <w:pPr>
                              <w:pStyle w:val="Style1"/>
                            </w:pPr>
                            <w:r w:rsidRPr="00A45DEB">
                              <w:rPr>
                                <w:b/>
                              </w:rPr>
                              <w:t xml:space="preserve">Частина 1 </w:t>
                            </w:r>
                            <w:r w:rsidRPr="00A45DEB">
                              <w:t xml:space="preserve"> містить пропозиції щодо питань, які слід задати, щоб переконатися, що особа відповідає </w:t>
                            </w:r>
                            <w:r w:rsidRPr="00A45DEB">
                              <w:rPr>
                                <w:b/>
                              </w:rPr>
                              <w:t>критеріям включення до програми</w:t>
                            </w:r>
                            <w:r w:rsidRPr="00A45DEB">
                              <w:t xml:space="preserve">. </w:t>
                            </w:r>
                            <w:r w:rsidRPr="00A45DEB">
                              <w:rPr>
                                <w:b/>
                              </w:rPr>
                              <w:t>Частина 2</w:t>
                            </w:r>
                            <w:r w:rsidRPr="00A45DEB">
                              <w:t xml:space="preserve"> включає всі питання, необхідні для побудови </w:t>
                            </w:r>
                            <w:bookmarkStart w:id="0" w:name="_Hlk163044922"/>
                            <w:r w:rsidRPr="00A45DEB">
                              <w:rPr>
                                <w:b/>
                              </w:rPr>
                              <w:t xml:space="preserve"> </w:t>
                            </w:r>
                            <w:r w:rsidRPr="00A45DEB">
                              <w:rPr>
                                <w:b/>
                                <w:shd w:val="clear" w:color="auto" w:fill="92D050"/>
                              </w:rPr>
                              <w:t>основи</w:t>
                            </w:r>
                            <w:r w:rsidRPr="00A45DEB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45DEB">
                              <w:rPr>
                                <w:b/>
                              </w:rPr>
                              <w:t>EUDA</w:t>
                            </w:r>
                            <w:bookmarkEnd w:id="0"/>
                            <w:r w:rsidRPr="00A45DEB">
                              <w:t>,</w:t>
                            </w:r>
                            <w:r w:rsidRPr="00A45DEB">
                              <w:rPr>
                                <w:b/>
                              </w:rPr>
                              <w:t>показники</w:t>
                            </w:r>
                            <w:proofErr w:type="spellEnd"/>
                            <w:r w:rsidRPr="00A45DEB">
                              <w:t xml:space="preserve"> та, крім того, питання, які можуть бути включені в опитування людей, які вживають ін'єкційні наркотики (ЛВІН), але не відповідають показникам, про які повідомляється EUDA. </w:t>
                            </w:r>
                            <w:r w:rsidRPr="00A45DEB">
                              <w:rPr>
                                <w:b/>
                              </w:rPr>
                              <w:t>Частина 3</w:t>
                            </w:r>
                            <w:r w:rsidRPr="00A45DEB">
                              <w:t xml:space="preserve"> включає приклади </w:t>
                            </w:r>
                            <w:r w:rsidRPr="00A45DEB">
                              <w:rPr>
                                <w:b/>
                              </w:rPr>
                              <w:t>необов'язкових соціально-демографічних питань</w:t>
                            </w:r>
                            <w:r w:rsidRPr="00A45DEB">
                              <w:t>, які, зазвичай, включені в опитування ЛВІН.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9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" fillcolor="white [3201]" strokecolor="#4f81bd [3204]" strokeweight=".25pt">
                <v:textbox>
                  <w:txbxContent>
                    <w:p w14:paraId="15A540E5" w14:textId="77777777" w:rsidR="00594354" w:rsidRPr="00A45DEB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A45DEB">
                        <w:rPr>
                          <w:rFonts w:ascii="Arial" w:hAnsi="Arial"/>
                        </w:rPr>
                        <w:t xml:space="preserve">Цей зразок опитувальника містить питання, що охоплюють основні показники, які необхідно подавати до Агентства Європейського Союзу з наркотиків (EUDA) відповідно до технічного протоколу DRID (таблиця 13). Рекомендовані та необов'язкові показники включені у вигляді питань до </w:t>
                      </w:r>
                      <w:r w:rsidRPr="00A45DEB">
                        <w:rPr>
                          <w:rFonts w:ascii="Arial" w:hAnsi="Arial"/>
                          <w:u w:val="single"/>
                        </w:rPr>
                        <w:t>довгої</w:t>
                      </w:r>
                      <w:r w:rsidRPr="00A45DEB">
                        <w:rPr>
                          <w:rFonts w:ascii="Arial" w:hAnsi="Arial"/>
                        </w:rPr>
                        <w:t xml:space="preserve"> версії опитувальника.</w:t>
                      </w:r>
                    </w:p>
                    <w:p w14:paraId="3B235ECE" w14:textId="441C5720" w:rsidR="00AC0225" w:rsidRPr="00A45DEB" w:rsidRDefault="00A24AA7" w:rsidP="00E55EA8">
                      <w:pPr>
                        <w:pStyle w:val="Style1"/>
                      </w:pPr>
                      <w:r w:rsidRPr="00A45DEB">
                        <w:rPr>
                          <w:b/>
                        </w:rPr>
                        <w:t xml:space="preserve">Частина 1 </w:t>
                      </w:r>
                      <w:r w:rsidRPr="00A45DEB">
                        <w:t xml:space="preserve"> містить пропозиції щодо питань, які слід задати, щоб переконатися, що особа відповідає </w:t>
                      </w:r>
                      <w:r w:rsidRPr="00A45DEB">
                        <w:rPr>
                          <w:b/>
                        </w:rPr>
                        <w:t>критеріям включення до програми</w:t>
                      </w:r>
                      <w:r w:rsidRPr="00A45DEB">
                        <w:t xml:space="preserve">. </w:t>
                      </w:r>
                      <w:r w:rsidRPr="00A45DEB">
                        <w:rPr>
                          <w:b/>
                        </w:rPr>
                        <w:t>Частина 2</w:t>
                      </w:r>
                      <w:r w:rsidRPr="00A45DEB">
                        <w:t xml:space="preserve"> включає всі питання, необхідні для побудови </w:t>
                      </w:r>
                      <w:bookmarkStart w:id="1" w:name="_Hlk163044922"/>
                      <w:r w:rsidRPr="00A45DEB">
                        <w:rPr>
                          <w:b/>
                        </w:rPr>
                        <w:t xml:space="preserve"> </w:t>
                      </w:r>
                      <w:r w:rsidRPr="00A45DEB">
                        <w:rPr>
                          <w:b/>
                          <w:shd w:val="clear" w:color="auto" w:fill="92D050"/>
                        </w:rPr>
                        <w:t>основи</w:t>
                      </w:r>
                      <w:r w:rsidRPr="00A45DEB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45DEB">
                        <w:rPr>
                          <w:b/>
                        </w:rPr>
                        <w:t>EUDA</w:t>
                      </w:r>
                      <w:bookmarkEnd w:id="1"/>
                      <w:r w:rsidRPr="00A45DEB">
                        <w:t>,</w:t>
                      </w:r>
                      <w:r w:rsidRPr="00A45DEB">
                        <w:rPr>
                          <w:b/>
                        </w:rPr>
                        <w:t>показники</w:t>
                      </w:r>
                      <w:proofErr w:type="spellEnd"/>
                      <w:r w:rsidRPr="00A45DEB">
                        <w:t xml:space="preserve"> та, крім того, питання, які можуть бути включені в опитування людей, які вживають ін'єкційні наркотики (ЛВІН), але не відповідають показникам, про які повідомляється EUDA. </w:t>
                      </w:r>
                      <w:r w:rsidRPr="00A45DEB">
                        <w:rPr>
                          <w:b/>
                        </w:rPr>
                        <w:t>Частина 3</w:t>
                      </w:r>
                      <w:r w:rsidRPr="00A45DEB">
                        <w:t xml:space="preserve"> включає приклади </w:t>
                      </w:r>
                      <w:r w:rsidRPr="00A45DEB">
                        <w:rPr>
                          <w:b/>
                        </w:rPr>
                        <w:t>необов'язкових соціально-демографічних питань</w:t>
                      </w:r>
                      <w:r w:rsidRPr="00A45DEB">
                        <w:t>, які, зазвичай, включені в опитування ЛВІН.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A45DEB" w:rsidRDefault="003C6A9C" w:rsidP="003C6A9C">
      <w:r w:rsidRPr="00A45DEB">
        <w:br w:type="page"/>
      </w:r>
    </w:p>
    <w:p w14:paraId="494B76EC" w14:textId="6F9917CD" w:rsidR="005D5E47" w:rsidRPr="00A45DEB" w:rsidRDefault="005D5E47" w:rsidP="00E55EA8">
      <w:pPr>
        <w:pStyle w:val="Style2"/>
      </w:pPr>
      <w:r w:rsidRPr="00A45DEB">
        <w:lastRenderedPageBreak/>
        <w:t>Частина 1</w:t>
      </w:r>
    </w:p>
    <w:p w14:paraId="581B7300" w14:textId="77777777" w:rsidR="005D5E47" w:rsidRPr="00A45DEB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A45DEB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A45DEB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DEB">
              <w:rPr>
                <w:rFonts w:ascii="Arial" w:hAnsi="Arial"/>
                <w:b/>
                <w:sz w:val="20"/>
              </w:rPr>
              <w:t>Критерії включення: вживання ін'єкційних наркотиків протягом останніх 12 місяців, останніх 30 днів або будь-коли</w:t>
            </w:r>
          </w:p>
        </w:tc>
      </w:tr>
    </w:tbl>
    <w:p w14:paraId="16153470" w14:textId="77777777" w:rsidR="00E55EA8" w:rsidRPr="00A45DEB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A45DEB" w:rsidRDefault="00C94FEB" w:rsidP="00C94FEB">
      <w:pPr>
        <w:rPr>
          <w:rFonts w:ascii="Arial" w:hAnsi="Arial" w:cs="Arial"/>
          <w:b/>
          <w:bCs/>
          <w:szCs w:val="28"/>
        </w:rPr>
      </w:pPr>
      <w:r w:rsidRPr="00A45DEB">
        <w:rPr>
          <w:rFonts w:ascii="Arial" w:hAnsi="Arial"/>
          <w:b/>
        </w:rPr>
        <w:t>Споживачі ін'єкційних наркотиків будь-коли</w:t>
      </w:r>
    </w:p>
    <w:p w14:paraId="5127D9F8" w14:textId="1F7F9159" w:rsidR="00C94FEB" w:rsidRPr="00A45DEB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A45DEB">
        <w:rPr>
          <w:rFonts w:ascii="Arial" w:hAnsi="Arial"/>
        </w:rPr>
        <w:t>Ви коли-небудь вживали ін'єкційні наркотики?</w:t>
      </w:r>
    </w:p>
    <w:p w14:paraId="00E1DF15" w14:textId="14D88E27" w:rsidR="00C94FEB" w:rsidRPr="00A45DEB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A45DEB">
        <w:rPr>
          <w:rFonts w:ascii="Arial" w:hAnsi="Arial"/>
        </w:rPr>
        <w:t>Так</w:t>
      </w:r>
    </w:p>
    <w:p w14:paraId="7437CFE3" w14:textId="77777777" w:rsidR="00C94FEB" w:rsidRPr="00A45DEB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A45DEB">
        <w:rPr>
          <w:rFonts w:ascii="Arial" w:hAnsi="Arial"/>
        </w:rPr>
        <w:t>Ні</w:t>
      </w:r>
    </w:p>
    <w:p w14:paraId="600C2E16" w14:textId="2FCC675E" w:rsidR="00AC0225" w:rsidRPr="00A45DEB" w:rsidRDefault="00427ED0">
      <w:pPr>
        <w:rPr>
          <w:rFonts w:ascii="Arial" w:hAnsi="Arial" w:cs="Arial"/>
          <w:b/>
          <w:bCs/>
          <w:szCs w:val="28"/>
        </w:rPr>
      </w:pPr>
      <w:r w:rsidRPr="00A45DEB">
        <w:rPr>
          <w:rFonts w:ascii="Arial" w:hAnsi="Arial"/>
          <w:b/>
        </w:rPr>
        <w:t>Вживання ін'єкційних наркотиків протягом останніх 12 місяців (рекомендовано в технічному протоколі DRID)</w:t>
      </w:r>
    </w:p>
    <w:p w14:paraId="4E50FA40" w14:textId="6AEA80D3" w:rsidR="00AC0225" w:rsidRPr="00A45DEB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A45DEB">
        <w:rPr>
          <w:rFonts w:ascii="Arial" w:hAnsi="Arial"/>
        </w:rPr>
        <w:t>Чи вживали ви ін'єкційні наркотики протягом останніх 12 місяців?</w:t>
      </w:r>
    </w:p>
    <w:p w14:paraId="139D578C" w14:textId="77777777" w:rsidR="00AC0225" w:rsidRPr="00A45DE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A45DEB">
        <w:rPr>
          <w:rFonts w:ascii="Arial" w:hAnsi="Arial"/>
        </w:rPr>
        <w:t xml:space="preserve">Так </w:t>
      </w:r>
      <w:r w:rsidRPr="00A45DEB">
        <w:rPr>
          <w:rFonts w:ascii="Arial" w:hAnsi="Arial"/>
        </w:rPr>
        <w:tab/>
      </w:r>
    </w:p>
    <w:p w14:paraId="163457B9" w14:textId="77777777" w:rsidR="00AC0225" w:rsidRPr="00A45DE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A45DEB">
        <w:rPr>
          <w:rFonts w:ascii="Arial" w:hAnsi="Arial"/>
        </w:rPr>
        <w:t>Ні</w:t>
      </w:r>
    </w:p>
    <w:p w14:paraId="3B0E796C" w14:textId="415D0587" w:rsidR="00AC0225" w:rsidRPr="00A45DEB" w:rsidRDefault="00427ED0">
      <w:pPr>
        <w:rPr>
          <w:rFonts w:ascii="Arial" w:hAnsi="Arial" w:cs="Arial"/>
          <w:b/>
          <w:bCs/>
          <w:szCs w:val="28"/>
        </w:rPr>
      </w:pPr>
      <w:r w:rsidRPr="00A45DEB">
        <w:rPr>
          <w:rFonts w:ascii="Arial" w:hAnsi="Arial"/>
          <w:b/>
        </w:rPr>
        <w:t>Вживання ін'єкційних наркотиків протягом останніх 30 днів</w:t>
      </w:r>
    </w:p>
    <w:p w14:paraId="3554E965" w14:textId="1B2986A7" w:rsidR="00AC0225" w:rsidRPr="00A45DEB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A45DEB">
        <w:rPr>
          <w:rFonts w:ascii="Arial" w:hAnsi="Arial"/>
        </w:rPr>
        <w:t>Чи вживали ви ін'єкційні наркотики протягом останніх 30 днів?</w:t>
      </w:r>
    </w:p>
    <w:p w14:paraId="158A9445" w14:textId="77777777" w:rsidR="00AC0225" w:rsidRPr="00A45DE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A45DEB">
        <w:rPr>
          <w:rFonts w:ascii="Arial" w:hAnsi="Arial"/>
        </w:rPr>
        <w:t xml:space="preserve">Так </w:t>
      </w:r>
      <w:r w:rsidRPr="00A45DEB">
        <w:rPr>
          <w:rFonts w:ascii="Arial" w:hAnsi="Arial"/>
        </w:rPr>
        <w:tab/>
      </w:r>
    </w:p>
    <w:p w14:paraId="0066E6F9" w14:textId="77777777" w:rsidR="00AC0225" w:rsidRPr="00A45DE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A45DEB">
        <w:rPr>
          <w:rFonts w:ascii="Arial" w:hAnsi="Arial"/>
        </w:rPr>
        <w:t>Ні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A45DEB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A45DEB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DEB">
              <w:rPr>
                <w:rFonts w:ascii="Arial" w:hAnsi="Arial"/>
                <w:b/>
                <w:sz w:val="20"/>
              </w:rPr>
              <w:t>Критерії включення: вік на момент проведення опитування</w:t>
            </w:r>
          </w:p>
        </w:tc>
      </w:tr>
    </w:tbl>
    <w:p w14:paraId="022ABF3A" w14:textId="77777777" w:rsidR="00914137" w:rsidRPr="00A45DEB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A45DEB" w:rsidRDefault="00A24AA7" w:rsidP="00427ED0">
      <w:pPr>
        <w:rPr>
          <w:rFonts w:ascii="Arial" w:hAnsi="Arial" w:cs="Arial"/>
          <w:b/>
          <w:bCs/>
          <w:szCs w:val="28"/>
        </w:rPr>
      </w:pPr>
      <w:r w:rsidRPr="00A45DEB">
        <w:rPr>
          <w:rFonts w:ascii="Arial" w:hAnsi="Arial"/>
          <w:b/>
        </w:rPr>
        <w:t>Вік</w:t>
      </w:r>
    </w:p>
    <w:p w14:paraId="6336A8A0" w14:textId="7FA36AF2" w:rsidR="00AC0225" w:rsidRPr="00A45DEB" w:rsidRDefault="00A24AA7" w:rsidP="00E55EA8">
      <w:pPr>
        <w:pStyle w:val="Style3"/>
      </w:pPr>
      <w:r w:rsidRPr="00A45DEB">
        <w:t>Скільки Вам років? _______________ років</w:t>
      </w:r>
    </w:p>
    <w:p w14:paraId="42EFFD02" w14:textId="77777777" w:rsidR="00AC0225" w:rsidRPr="00A45DEB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A45DEB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A45DEB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DEB">
              <w:rPr>
                <w:rFonts w:ascii="Arial" w:hAnsi="Arial"/>
                <w:b/>
                <w:sz w:val="20"/>
              </w:rPr>
              <w:t xml:space="preserve">Критерії включення: географічне місце проживання </w:t>
            </w:r>
          </w:p>
        </w:tc>
      </w:tr>
    </w:tbl>
    <w:p w14:paraId="17C0A8D9" w14:textId="77777777" w:rsidR="00AC0225" w:rsidRPr="00A45DEB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A45DEB" w:rsidRDefault="00A24AA7">
      <w:pPr>
        <w:rPr>
          <w:rFonts w:ascii="Arial" w:hAnsi="Arial" w:cs="Arial"/>
          <w:b/>
          <w:bCs/>
          <w:szCs w:val="28"/>
        </w:rPr>
      </w:pPr>
      <w:r w:rsidRPr="00A45DEB">
        <w:rPr>
          <w:rFonts w:ascii="Arial" w:hAnsi="Arial"/>
          <w:b/>
        </w:rPr>
        <w:t>Місце проживання (виберіть або стратифікуйте за географічним місцем проживання)</w:t>
      </w:r>
    </w:p>
    <w:p w14:paraId="6BFF3E69" w14:textId="5F32FA59" w:rsidR="00AC0225" w:rsidRPr="00A45DEB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A45DEB">
        <w:rPr>
          <w:rFonts w:ascii="Arial" w:hAnsi="Arial"/>
        </w:rPr>
        <w:t xml:space="preserve">В якому районі/місті/штаті ви проживаєте? </w:t>
      </w:r>
      <w:r w:rsidRPr="00A45DEB">
        <w:rPr>
          <w:rStyle w:val="DNEx1"/>
        </w:rPr>
        <w:t>________________</w:t>
      </w:r>
    </w:p>
    <w:p w14:paraId="41BB114F" w14:textId="59CED9DA" w:rsidR="005D5E47" w:rsidRPr="00A45DEB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A45DEB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A45DEB" w:rsidRDefault="001C2361">
      <w:pPr>
        <w:rPr>
          <w:rFonts w:ascii="Arial" w:hAnsi="Arial" w:cs="Arial"/>
          <w:szCs w:val="28"/>
        </w:rPr>
      </w:pPr>
      <w:r w:rsidRPr="00A45DEB">
        <w:br w:type="page"/>
      </w:r>
    </w:p>
    <w:p w14:paraId="34FF54E8" w14:textId="77777777" w:rsidR="00AC0225" w:rsidRPr="00A45DEB" w:rsidRDefault="00A24AA7" w:rsidP="00E55EA8">
      <w:pPr>
        <w:pStyle w:val="Style2"/>
      </w:pPr>
      <w:r w:rsidRPr="00A45DEB">
        <w:lastRenderedPageBreak/>
        <w:t>Частина 2</w:t>
      </w:r>
    </w:p>
    <w:p w14:paraId="42691F59" w14:textId="196B380A" w:rsidR="00AC0225" w:rsidRPr="00A45DE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A45DEB">
        <w:rPr>
          <w:rFonts w:ascii="Arial" w:hAnsi="Arial"/>
          <w:sz w:val="28"/>
        </w:rPr>
        <w:t>Фактори ризику</w:t>
      </w:r>
    </w:p>
    <w:p w14:paraId="27B87DB1" w14:textId="15B7171D" w:rsidR="00065949" w:rsidRPr="00A45DEB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A45DEB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A45DE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DEB">
              <w:rPr>
                <w:rFonts w:ascii="Arial" w:hAnsi="Arial"/>
                <w:b/>
                <w:sz w:val="20"/>
                <w:shd w:val="clear" w:color="auto" w:fill="92D050"/>
              </w:rPr>
              <w:t>Показник</w:t>
            </w:r>
            <w:r w:rsidRPr="00A45DEB">
              <w:rPr>
                <w:rFonts w:ascii="Arial" w:hAnsi="Arial"/>
                <w:b/>
                <w:sz w:val="20"/>
              </w:rPr>
              <w:t>: Поширеність спільного використання голок/шприців</w:t>
            </w:r>
          </w:p>
          <w:p w14:paraId="470A18FA" w14:textId="7363172A" w:rsidR="00AC0225" w:rsidRPr="00A45DEB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DEB">
              <w:rPr>
                <w:rFonts w:ascii="Arial" w:hAnsi="Arial"/>
                <w:sz w:val="20"/>
              </w:rPr>
              <w:t>(Частка ЛВІН, які використовували спільні голки/шприци протягом останніх 30 днів)</w:t>
            </w:r>
          </w:p>
        </w:tc>
      </w:tr>
    </w:tbl>
    <w:p w14:paraId="14DE44FF" w14:textId="77777777" w:rsidR="00AC0225" w:rsidRPr="00A45DEB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A45DE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 xml:space="preserve">Чи вводили ви </w:t>
      </w:r>
      <w:r w:rsidRPr="00A45DEB">
        <w:rPr>
          <w:rFonts w:ascii="Arial" w:hAnsi="Arial"/>
          <w:u w:val="single"/>
        </w:rPr>
        <w:t>коли-небудь</w:t>
      </w:r>
      <w:r w:rsidRPr="00A45DEB">
        <w:rPr>
          <w:rFonts w:ascii="Arial" w:hAnsi="Arial"/>
        </w:rPr>
        <w:t xml:space="preserve"> наркотики за допомогою голки/шприца, які вже використовувалися кимось іншим?</w:t>
      </w:r>
    </w:p>
    <w:p w14:paraId="41377964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Так</w:t>
      </w:r>
    </w:p>
    <w:p w14:paraId="0838BC69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Ні</w:t>
      </w:r>
    </w:p>
    <w:p w14:paraId="03A0BBC6" w14:textId="77777777" w:rsidR="00AC0225" w:rsidRPr="00A45DEB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A45DE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 xml:space="preserve">Якщо так, чи вводили Ви наркотики за допомогою голки/шприца, які вже використовувалися кимось іншим протягом </w:t>
      </w:r>
      <w:r w:rsidRPr="00A45DEB">
        <w:rPr>
          <w:rFonts w:ascii="Arial" w:hAnsi="Arial"/>
          <w:u w:val="single"/>
        </w:rPr>
        <w:t>останніх 30 днів</w:t>
      </w:r>
      <w:r w:rsidRPr="00A45DEB">
        <w:rPr>
          <w:rFonts w:ascii="Arial" w:hAnsi="Arial"/>
        </w:rPr>
        <w:t>?</w:t>
      </w:r>
    </w:p>
    <w:p w14:paraId="4CBA137F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Так</w:t>
      </w:r>
    </w:p>
    <w:p w14:paraId="198ABE1D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Ні</w:t>
      </w:r>
    </w:p>
    <w:p w14:paraId="7AB344F2" w14:textId="77777777" w:rsidR="00BC6071" w:rsidRPr="00A45DEB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A45DE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A45DEB">
        <w:rPr>
          <w:rFonts w:ascii="Arial" w:hAnsi="Arial"/>
          <w:sz w:val="28"/>
        </w:rPr>
        <w:t>Профілактика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A45DEB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A45DEB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A45DEB">
              <w:rPr>
                <w:rFonts w:ascii="Arial" w:hAnsi="Arial"/>
                <w:b/>
                <w:sz w:val="20"/>
                <w:highlight w:val="green"/>
              </w:rPr>
              <w:t>Показник</w:t>
            </w:r>
            <w:r w:rsidRPr="00A45DEB">
              <w:rPr>
                <w:rFonts w:ascii="Arial" w:hAnsi="Arial"/>
                <w:b/>
                <w:sz w:val="20"/>
              </w:rPr>
              <w:t>: Розподіл голок/шприців</w:t>
            </w:r>
            <w:r w:rsidRPr="00A45DEB">
              <w:rPr>
                <w:rFonts w:ascii="Arial" w:hAnsi="Arial"/>
                <w:sz w:val="20"/>
              </w:rPr>
              <w:t xml:space="preserve"> (Кількість стерильних голок/шприців, отриманих на одну особу, яка вживає наркотики </w:t>
            </w:r>
            <w:proofErr w:type="spellStart"/>
            <w:r w:rsidRPr="00A45DEB">
              <w:rPr>
                <w:rFonts w:ascii="Arial" w:hAnsi="Arial"/>
                <w:sz w:val="20"/>
              </w:rPr>
              <w:t>ін'єкційно</w:t>
            </w:r>
            <w:proofErr w:type="spellEnd"/>
            <w:r w:rsidRPr="00A45DEB">
              <w:rPr>
                <w:rFonts w:ascii="Arial" w:hAnsi="Arial"/>
                <w:sz w:val="20"/>
              </w:rPr>
              <w:t>, протягом останніх 30 днів)</w:t>
            </w:r>
          </w:p>
        </w:tc>
      </w:tr>
    </w:tbl>
    <w:p w14:paraId="36C17479" w14:textId="77777777" w:rsidR="00AC0225" w:rsidRPr="00A45DEB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A45DE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Протягом останніх 30 днів скільки нових і невикористаних голок та шприців ви отримали безкоштовно для себе?</w:t>
      </w:r>
    </w:p>
    <w:p w14:paraId="6C253C0B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 xml:space="preserve">Кількість нових і невикористаних голок: </w:t>
      </w:r>
      <w:r w:rsidRPr="00A45DEB">
        <w:rPr>
          <w:rStyle w:val="DNEx1"/>
        </w:rPr>
        <w:t>______________</w:t>
      </w:r>
    </w:p>
    <w:p w14:paraId="6B7D74F8" w14:textId="67F957BE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 xml:space="preserve">Кількість нових і невикористаних шприців: </w:t>
      </w:r>
      <w:r w:rsidRPr="00A45DEB">
        <w:rPr>
          <w:rStyle w:val="DNEx1"/>
        </w:rPr>
        <w:t>______________</w:t>
      </w:r>
    </w:p>
    <w:p w14:paraId="46FD3B6A" w14:textId="77777777" w:rsidR="00AC0225" w:rsidRPr="00A45DEB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A45DEB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45DEB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A45DEB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5DEB">
              <w:rPr>
                <w:rFonts w:ascii="Arial" w:hAnsi="Arial"/>
                <w:b/>
                <w:sz w:val="20"/>
                <w:highlight w:val="green"/>
              </w:rPr>
              <w:t>Показник</w:t>
            </w:r>
            <w:r w:rsidRPr="00A45DEB">
              <w:rPr>
                <w:rFonts w:ascii="Arial" w:hAnsi="Arial"/>
                <w:b/>
                <w:sz w:val="20"/>
              </w:rPr>
              <w:t xml:space="preserve">: Рівень покриття підтримувальною терапією агоністами </w:t>
            </w:r>
            <w:proofErr w:type="spellStart"/>
            <w:r w:rsidRPr="00A45DEB">
              <w:rPr>
                <w:rFonts w:ascii="Arial" w:hAnsi="Arial"/>
                <w:b/>
                <w:sz w:val="20"/>
              </w:rPr>
              <w:t>опіоїдів</w:t>
            </w:r>
            <w:proofErr w:type="spellEnd"/>
            <w:r w:rsidRPr="00A45DEB">
              <w:rPr>
                <w:rFonts w:ascii="Arial" w:hAnsi="Arial"/>
                <w:b/>
                <w:sz w:val="20"/>
              </w:rPr>
              <w:t xml:space="preserve"> (ПТАО)</w:t>
            </w:r>
            <w:r w:rsidRPr="00A45DEB">
              <w:rPr>
                <w:rFonts w:ascii="Arial" w:hAnsi="Arial"/>
                <w:sz w:val="20"/>
              </w:rPr>
              <w:t xml:space="preserve"> (Частка ЛВІН, які вживають </w:t>
            </w:r>
            <w:proofErr w:type="spellStart"/>
            <w:r w:rsidRPr="00A45DEB">
              <w:rPr>
                <w:rFonts w:ascii="Arial" w:hAnsi="Arial"/>
                <w:sz w:val="20"/>
              </w:rPr>
              <w:t>опіоїди</w:t>
            </w:r>
            <w:proofErr w:type="spellEnd"/>
            <w:r w:rsidRPr="00A45DEB">
              <w:rPr>
                <w:rFonts w:ascii="Arial" w:hAnsi="Arial"/>
                <w:sz w:val="20"/>
              </w:rPr>
              <w:t xml:space="preserve"> та отримують ПТАО)</w:t>
            </w:r>
          </w:p>
        </w:tc>
      </w:tr>
    </w:tbl>
    <w:p w14:paraId="5B7ED4EF" w14:textId="77777777" w:rsidR="00AC0225" w:rsidRPr="00A45DEB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A45DE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 xml:space="preserve">Чи отримуєте ви зараз лікування агоністами </w:t>
      </w:r>
      <w:proofErr w:type="spellStart"/>
      <w:r w:rsidRPr="00A45DEB">
        <w:rPr>
          <w:rFonts w:ascii="Arial" w:hAnsi="Arial"/>
        </w:rPr>
        <w:t>опіоїдів</w:t>
      </w:r>
      <w:proofErr w:type="spellEnd"/>
      <w:r w:rsidRPr="00A45DEB">
        <w:rPr>
          <w:rFonts w:ascii="Arial" w:hAnsi="Arial"/>
        </w:rPr>
        <w:t>?</w:t>
      </w:r>
    </w:p>
    <w:p w14:paraId="5ED72B80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Так</w:t>
      </w:r>
    </w:p>
    <w:p w14:paraId="7FACAEC1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Ні</w:t>
      </w:r>
    </w:p>
    <w:p w14:paraId="49754984" w14:textId="7813DD45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Не знаю</w:t>
      </w:r>
    </w:p>
    <w:p w14:paraId="2D1CA3B8" w14:textId="19BA18E6" w:rsidR="00594354" w:rsidRPr="00A45DE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Вважаю за краще не відповідати</w:t>
      </w:r>
    </w:p>
    <w:p w14:paraId="695B21C1" w14:textId="298F5F7A" w:rsidR="001C2361" w:rsidRPr="00A45DEB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A45DEB">
        <w:rPr>
          <w:rFonts w:ascii="Arial" w:hAnsi="Arial"/>
          <w:b/>
          <w:sz w:val="20"/>
        </w:rPr>
        <w:tab/>
      </w:r>
    </w:p>
    <w:p w14:paraId="7C4E9592" w14:textId="77777777" w:rsidR="001C2361" w:rsidRPr="00A45DEB" w:rsidRDefault="001C2361">
      <w:pPr>
        <w:rPr>
          <w:rFonts w:ascii="Arial" w:hAnsi="Arial" w:cs="Arial"/>
          <w:b/>
          <w:sz w:val="20"/>
          <w:szCs w:val="20"/>
        </w:rPr>
      </w:pPr>
      <w:r w:rsidRPr="00A45DEB">
        <w:br w:type="page"/>
      </w:r>
    </w:p>
    <w:p w14:paraId="4C96F007" w14:textId="77777777" w:rsidR="00AC0225" w:rsidRPr="00A45DE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A45DEB">
        <w:rPr>
          <w:rFonts w:ascii="Arial" w:hAnsi="Arial"/>
          <w:sz w:val="28"/>
        </w:rPr>
        <w:lastRenderedPageBreak/>
        <w:t>Безперервність надання медичної допомоги хворим на ВІЛ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45DEB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A45DE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DEB">
              <w:rPr>
                <w:rFonts w:ascii="Arial" w:hAnsi="Arial"/>
                <w:b/>
                <w:sz w:val="20"/>
                <w:highlight w:val="green"/>
              </w:rPr>
              <w:t>Показник</w:t>
            </w:r>
            <w:r w:rsidRPr="00A45DEB">
              <w:rPr>
                <w:rFonts w:ascii="Arial" w:hAnsi="Arial"/>
                <w:b/>
                <w:sz w:val="20"/>
              </w:rPr>
              <w:t xml:space="preserve">:  Тестування на ВІЛ </w:t>
            </w:r>
            <w:r w:rsidRPr="00A45DEB">
              <w:rPr>
                <w:rFonts w:ascii="Arial" w:hAnsi="Arial"/>
                <w:sz w:val="20"/>
              </w:rPr>
              <w:t>(Частка ЛВІН, які пройшли тестування на ВІЛ протягом останніх 12 місяців — без урахування тестів, проведених в межах дослідження, та виключаючи тих, хто має підтверджений діагноз ВІЛ)</w:t>
            </w:r>
          </w:p>
        </w:tc>
      </w:tr>
    </w:tbl>
    <w:p w14:paraId="17241D78" w14:textId="77777777" w:rsidR="00CC35DE" w:rsidRPr="00A45DEB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A45DE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Чи проходили ви тест на ВІЛ протягом останніх 12 місяців? (за винятком того, що зроблено в межах цього дослідження)</w:t>
      </w:r>
    </w:p>
    <w:p w14:paraId="7BDDA0BE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Так</w:t>
      </w:r>
    </w:p>
    <w:p w14:paraId="006CA31F" w14:textId="60D04A2D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Ні</w:t>
      </w:r>
    </w:p>
    <w:p w14:paraId="62BA86BF" w14:textId="03E58913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Не знаю</w:t>
      </w:r>
    </w:p>
    <w:p w14:paraId="546F59DA" w14:textId="00501684" w:rsidR="00AC0225" w:rsidRPr="00A45DEB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A45DEB">
        <w:rPr>
          <w:rFonts w:ascii="Arial" w:hAnsi="Arial"/>
        </w:rPr>
        <w:t>Вважаю за краще не відповідати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45DEB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A45DE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DEB">
              <w:rPr>
                <w:rFonts w:ascii="Arial" w:hAnsi="Arial"/>
                <w:b/>
                <w:sz w:val="20"/>
                <w:highlight w:val="green"/>
              </w:rPr>
              <w:t>Показник</w:t>
            </w:r>
            <w:r w:rsidRPr="00A45DEB">
              <w:rPr>
                <w:rFonts w:ascii="Arial" w:hAnsi="Arial"/>
                <w:b/>
                <w:sz w:val="20"/>
              </w:rPr>
              <w:t xml:space="preserve">:  Діагноз ВІЛ </w:t>
            </w:r>
            <w:r w:rsidRPr="00A45DEB">
              <w:rPr>
                <w:rFonts w:ascii="Arial" w:hAnsi="Arial"/>
                <w:sz w:val="20"/>
              </w:rPr>
              <w:t>(Частка ЛВІН, інфікованих ВІЛ, які знають про свій статус)</w:t>
            </w:r>
          </w:p>
        </w:tc>
      </w:tr>
    </w:tbl>
    <w:p w14:paraId="7DC46539" w14:textId="77777777" w:rsidR="00AC0225" w:rsidRPr="00A45DEB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A45DE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Який був результат вашого останнього тесту на ВІЛ?</w:t>
      </w:r>
    </w:p>
    <w:p w14:paraId="3EDE38F9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У мене ВІЛ</w:t>
      </w:r>
    </w:p>
    <w:p w14:paraId="6E3C81FE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У мене немає ВІЛ</w:t>
      </w:r>
    </w:p>
    <w:p w14:paraId="2253EFCD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Я все ще чекаю на результати</w:t>
      </w:r>
    </w:p>
    <w:p w14:paraId="09234F23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Я так і не отримав(-ла) результати</w:t>
      </w:r>
    </w:p>
    <w:p w14:paraId="2A9FA604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Вважаю за краще не відповідати</w:t>
      </w:r>
    </w:p>
    <w:p w14:paraId="49B0B90D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Я не знаю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45DEB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A45DE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DEB">
              <w:rPr>
                <w:rFonts w:ascii="Arial" w:hAnsi="Arial"/>
                <w:b/>
                <w:sz w:val="20"/>
                <w:highlight w:val="green"/>
              </w:rPr>
              <w:t>Показник</w:t>
            </w:r>
            <w:r w:rsidRPr="00A45DEB">
              <w:rPr>
                <w:rFonts w:ascii="Arial" w:hAnsi="Arial"/>
                <w:b/>
                <w:sz w:val="20"/>
              </w:rPr>
              <w:t xml:space="preserve">:  Лікування ВІЛ </w:t>
            </w:r>
            <w:r w:rsidRPr="00A45DEB">
              <w:rPr>
                <w:rFonts w:ascii="Arial" w:hAnsi="Arial"/>
                <w:sz w:val="20"/>
              </w:rPr>
              <w:t xml:space="preserve">(Частка ЛВІН, у яких діагностовано ВІЛ і які отримують </w:t>
            </w:r>
            <w:proofErr w:type="spellStart"/>
            <w:r w:rsidRPr="00A45DEB">
              <w:rPr>
                <w:rFonts w:ascii="Arial" w:hAnsi="Arial"/>
                <w:sz w:val="20"/>
              </w:rPr>
              <w:t>антиретровірусну</w:t>
            </w:r>
            <w:proofErr w:type="spellEnd"/>
            <w:r w:rsidRPr="00A45DEB">
              <w:rPr>
                <w:rFonts w:ascii="Arial" w:hAnsi="Arial"/>
                <w:sz w:val="20"/>
              </w:rPr>
              <w:t xml:space="preserve"> терапію)</w:t>
            </w:r>
          </w:p>
        </w:tc>
      </w:tr>
    </w:tbl>
    <w:p w14:paraId="47AA23C3" w14:textId="77777777" w:rsidR="00AC0225" w:rsidRPr="00A45DEB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A45DE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Якщо ви інфіковані ВІЛ, чи отримуєте ви зараз лікування від ВІЛ-інфекції?</w:t>
      </w:r>
    </w:p>
    <w:p w14:paraId="3400FB79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Так</w:t>
      </w:r>
    </w:p>
    <w:p w14:paraId="24BC1B5D" w14:textId="37F8DA7A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Ні</w:t>
      </w:r>
    </w:p>
    <w:p w14:paraId="60E23F1A" w14:textId="0D55BA42" w:rsidR="00FD336D" w:rsidRPr="00A45DEB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Вважаю за краще не відповідати</w:t>
      </w:r>
    </w:p>
    <w:p w14:paraId="4B316DE6" w14:textId="630AF83C" w:rsidR="00594354" w:rsidRPr="00A45DEB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A45DEB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A45DEB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A45DE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A45DEB">
        <w:rPr>
          <w:rFonts w:ascii="Arial" w:hAnsi="Arial"/>
          <w:sz w:val="28"/>
        </w:rPr>
        <w:t>Лікування ВГC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45DEB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A45DE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DEB">
              <w:rPr>
                <w:rFonts w:ascii="Arial" w:hAnsi="Arial"/>
                <w:b/>
                <w:sz w:val="20"/>
                <w:highlight w:val="green"/>
              </w:rPr>
              <w:t>Показник</w:t>
            </w:r>
            <w:r w:rsidRPr="00A45DEB">
              <w:rPr>
                <w:rFonts w:ascii="Arial" w:hAnsi="Arial"/>
                <w:b/>
                <w:sz w:val="20"/>
              </w:rPr>
              <w:t xml:space="preserve">: Тестування на ВГС </w:t>
            </w:r>
            <w:r w:rsidRPr="00A45DEB">
              <w:rPr>
                <w:rFonts w:ascii="Arial" w:hAnsi="Arial"/>
                <w:sz w:val="20"/>
              </w:rPr>
              <w:t>(Частка ЛВІН, які пройшли тестування на ВГC протягом останніх 12 місяців — без урахування тестів, проведених в межах дослідження)</w:t>
            </w:r>
          </w:p>
        </w:tc>
      </w:tr>
    </w:tbl>
    <w:p w14:paraId="66425659" w14:textId="77777777" w:rsidR="00AC0225" w:rsidRPr="00A45DEB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A45DEB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Чи проходили ви тест на ВГC протягом останніх 12 місяців? (за винятком того, що зроблено в межах цього дослідження)</w:t>
      </w:r>
    </w:p>
    <w:p w14:paraId="46A8E45E" w14:textId="77777777" w:rsidR="00AC0225" w:rsidRPr="00A45DE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Так</w:t>
      </w:r>
    </w:p>
    <w:p w14:paraId="584DD059" w14:textId="77777777" w:rsidR="00AC0225" w:rsidRPr="00A45DE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Ні</w:t>
      </w:r>
    </w:p>
    <w:p w14:paraId="3C3EDD3E" w14:textId="77777777" w:rsidR="00AC0225" w:rsidRPr="00A45DE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Не знаю</w:t>
      </w:r>
    </w:p>
    <w:p w14:paraId="52BA777A" w14:textId="394C3174" w:rsidR="00AC0225" w:rsidRPr="00A45DEB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A45DEB">
        <w:rPr>
          <w:rFonts w:ascii="Arial" w:hAnsi="Arial"/>
        </w:rPr>
        <w:t>Вважаю за краще не відповідати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45DEB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A45DE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DEB">
              <w:rPr>
                <w:rFonts w:ascii="Arial" w:hAnsi="Arial"/>
                <w:b/>
                <w:sz w:val="20"/>
                <w:highlight w:val="green"/>
              </w:rPr>
              <w:lastRenderedPageBreak/>
              <w:t>Показник</w:t>
            </w:r>
            <w:r w:rsidRPr="00A45DEB">
              <w:rPr>
                <w:rFonts w:ascii="Arial" w:hAnsi="Arial"/>
                <w:b/>
                <w:sz w:val="20"/>
              </w:rPr>
              <w:t>:  Діагноз ВГС – коли-небудь</w:t>
            </w:r>
            <w:r w:rsidRPr="00A45DEB">
              <w:rPr>
                <w:rFonts w:ascii="Arial" w:hAnsi="Arial"/>
                <w:sz w:val="20"/>
              </w:rPr>
              <w:t xml:space="preserve"> (Кількість ЛВІН, яким коли-небудь було діагностовано активну інфекцію ВГС — за власними даними або за записами про діагноз у минулому)</w:t>
            </w:r>
          </w:p>
        </w:tc>
      </w:tr>
    </w:tbl>
    <w:p w14:paraId="562751CA" w14:textId="77777777" w:rsidR="00AC0225" w:rsidRPr="00A45DE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A45DE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Вам коли-небудь діагностували гепатит С?</w:t>
      </w:r>
    </w:p>
    <w:p w14:paraId="7C69A857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Так</w:t>
      </w:r>
    </w:p>
    <w:p w14:paraId="7C6C0511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Ні</w:t>
      </w:r>
    </w:p>
    <w:p w14:paraId="570B59EE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Не знаю</w:t>
      </w:r>
    </w:p>
    <w:p w14:paraId="6985E9EF" w14:textId="3B120EE6" w:rsidR="00AC0225" w:rsidRPr="00A45DEB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Вважаю за краще не відповідати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45DEB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A45DE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DEB">
              <w:rPr>
                <w:rFonts w:ascii="Arial" w:hAnsi="Arial"/>
                <w:b/>
                <w:sz w:val="20"/>
                <w:highlight w:val="green"/>
              </w:rPr>
              <w:t>Показник</w:t>
            </w:r>
            <w:r w:rsidRPr="00A45DEB">
              <w:rPr>
                <w:rFonts w:ascii="Arial" w:hAnsi="Arial"/>
                <w:b/>
                <w:sz w:val="20"/>
              </w:rPr>
              <w:t>:  Діагноз ВГС – останні 12 місяців</w:t>
            </w:r>
            <w:r w:rsidRPr="00A45DEB">
              <w:rPr>
                <w:rFonts w:ascii="Arial" w:hAnsi="Arial"/>
                <w:sz w:val="20"/>
              </w:rPr>
              <w:t xml:space="preserve"> (Частка ЛВІН, у яких було діагностовано активну/</w:t>
            </w:r>
            <w:proofErr w:type="spellStart"/>
            <w:r w:rsidRPr="00A45DEB">
              <w:rPr>
                <w:rFonts w:ascii="Arial" w:hAnsi="Arial"/>
                <w:sz w:val="20"/>
              </w:rPr>
              <w:t>віремічну</w:t>
            </w:r>
            <w:proofErr w:type="spellEnd"/>
            <w:r w:rsidRPr="00A45DEB">
              <w:rPr>
                <w:rFonts w:ascii="Arial" w:hAnsi="Arial"/>
                <w:sz w:val="20"/>
              </w:rPr>
              <w:t xml:space="preserve"> інфекцію ВГС протягом останніх 12 місяців)</w:t>
            </w:r>
          </w:p>
        </w:tc>
      </w:tr>
    </w:tbl>
    <w:p w14:paraId="0A332F1F" w14:textId="77777777" w:rsidR="00AC0225" w:rsidRPr="00A45DE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A45DE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Чи було у вас діагностовано гепатит С протягом останніх 12 місяців?</w:t>
      </w:r>
    </w:p>
    <w:p w14:paraId="61DEB285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Так</w:t>
      </w:r>
    </w:p>
    <w:p w14:paraId="3773730E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Ні</w:t>
      </w:r>
    </w:p>
    <w:p w14:paraId="6311B8A6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Не знаю</w:t>
      </w:r>
    </w:p>
    <w:p w14:paraId="39E5ACF8" w14:textId="3ED26CA4" w:rsidR="00AC0225" w:rsidRPr="00A45DEB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Вважаю за краще не відповідати</w:t>
      </w:r>
    </w:p>
    <w:p w14:paraId="3B2978D1" w14:textId="77777777" w:rsidR="00AC0225" w:rsidRPr="00A45DE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45DEB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A45DEB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DEB">
              <w:rPr>
                <w:rFonts w:ascii="Arial" w:hAnsi="Arial"/>
                <w:b/>
                <w:sz w:val="20"/>
                <w:highlight w:val="green"/>
              </w:rPr>
              <w:t>Показник</w:t>
            </w:r>
            <w:r w:rsidRPr="00A45DEB">
              <w:rPr>
                <w:rFonts w:ascii="Arial" w:hAnsi="Arial"/>
                <w:b/>
                <w:sz w:val="20"/>
              </w:rPr>
              <w:t xml:space="preserve">:  Лікування ВГС – коли-небудь </w:t>
            </w:r>
            <w:r w:rsidRPr="00A45DEB">
              <w:rPr>
                <w:rFonts w:ascii="Arial" w:hAnsi="Arial"/>
                <w:sz w:val="20"/>
              </w:rPr>
              <w:t>(Частка ЛВІН, у яких коли-небудь було встановлено діагноз хронічного ВГС і які отримували лікування ВГС)</w:t>
            </w:r>
          </w:p>
        </w:tc>
      </w:tr>
    </w:tbl>
    <w:p w14:paraId="075EFDC5" w14:textId="77777777" w:rsidR="00AC0225" w:rsidRPr="00A45DE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A45DE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Якщо у вас діагностували гепатит, чи отримували ви коли-небудь лікування від гепатиту С?</w:t>
      </w:r>
    </w:p>
    <w:p w14:paraId="694A67E9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Так</w:t>
      </w:r>
    </w:p>
    <w:p w14:paraId="66814151" w14:textId="2CD71AFE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Ні</w:t>
      </w:r>
    </w:p>
    <w:p w14:paraId="533351C6" w14:textId="7D1881F0" w:rsidR="00FD336D" w:rsidRPr="00A45DEB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Вважаю за краще не відповідати</w:t>
      </w:r>
    </w:p>
    <w:p w14:paraId="07B39AF1" w14:textId="773B4142" w:rsidR="00AC0225" w:rsidRPr="00A45DE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A45DEB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A45DEB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DEB">
              <w:rPr>
                <w:rFonts w:ascii="Arial" w:hAnsi="Arial"/>
                <w:b/>
                <w:sz w:val="20"/>
                <w:highlight w:val="green"/>
              </w:rPr>
              <w:t>Показник</w:t>
            </w:r>
            <w:r w:rsidRPr="00A45DEB">
              <w:rPr>
                <w:rFonts w:ascii="Arial" w:hAnsi="Arial"/>
                <w:b/>
                <w:sz w:val="20"/>
              </w:rPr>
              <w:t xml:space="preserve">:  Лікування ВГС – останні 12 місяців </w:t>
            </w:r>
            <w:r w:rsidRPr="00A45DEB">
              <w:rPr>
                <w:rFonts w:ascii="Arial" w:hAnsi="Arial"/>
                <w:sz w:val="20"/>
              </w:rPr>
              <w:t>(Частка ЛВІН, які розпочали антивірусне лікування ВГС протягом останніх 12 місяців)</w:t>
            </w:r>
          </w:p>
        </w:tc>
      </w:tr>
    </w:tbl>
    <w:p w14:paraId="37436947" w14:textId="77777777" w:rsidR="00654B0F" w:rsidRPr="00A45DEB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A45DE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Якщо так, чи розпочали ви лікування гепатиту С протягом останніх 12 місяців?</w:t>
      </w:r>
    </w:p>
    <w:p w14:paraId="47F29948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Так</w:t>
      </w:r>
    </w:p>
    <w:p w14:paraId="332E2E89" w14:textId="48791045" w:rsidR="00AC0225" w:rsidRPr="00A45DEB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Ні</w:t>
      </w:r>
    </w:p>
    <w:p w14:paraId="67720E17" w14:textId="15A5485D" w:rsidR="00FD336D" w:rsidRPr="00A45DEB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Вважаю за краще не відповідати</w:t>
      </w:r>
    </w:p>
    <w:p w14:paraId="65E66A39" w14:textId="5386063D" w:rsidR="00BC6071" w:rsidRPr="00A45DEB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A45DEB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A45DEB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A45DEB" w:rsidRDefault="001C2361">
      <w:pPr>
        <w:rPr>
          <w:rFonts w:ascii="Arial" w:hAnsi="Arial" w:cs="Arial"/>
          <w:szCs w:val="24"/>
        </w:rPr>
      </w:pPr>
      <w:r w:rsidRPr="00A45DEB">
        <w:br w:type="page"/>
      </w:r>
    </w:p>
    <w:p w14:paraId="3EEAC4D6" w14:textId="77777777" w:rsidR="00AC0225" w:rsidRPr="00A45DEB" w:rsidRDefault="00A24AA7" w:rsidP="00E55EA8">
      <w:pPr>
        <w:pStyle w:val="Style2"/>
      </w:pPr>
      <w:r w:rsidRPr="00A45DEB">
        <w:lastRenderedPageBreak/>
        <w:t>Частина 3</w:t>
      </w:r>
    </w:p>
    <w:p w14:paraId="4F8E1AC9" w14:textId="77777777" w:rsidR="00AC0225" w:rsidRPr="00A45DEB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A45DEB" w:rsidRDefault="00A24AA7">
      <w:pPr>
        <w:rPr>
          <w:rFonts w:ascii="Arial" w:hAnsi="Arial" w:cs="Arial"/>
          <w:sz w:val="28"/>
          <w:szCs w:val="28"/>
        </w:rPr>
      </w:pPr>
      <w:r w:rsidRPr="00A45DEB">
        <w:rPr>
          <w:rFonts w:ascii="Arial" w:hAnsi="Arial"/>
          <w:sz w:val="28"/>
        </w:rPr>
        <w:t>Загальні питання, які часто включаються в опитування ЛВІН (</w:t>
      </w:r>
      <w:proofErr w:type="spellStart"/>
      <w:r w:rsidRPr="00A45DEB">
        <w:rPr>
          <w:rFonts w:ascii="Arial" w:hAnsi="Arial"/>
          <w:sz w:val="28"/>
        </w:rPr>
        <w:t>соціодемографічні</w:t>
      </w:r>
      <w:proofErr w:type="spellEnd"/>
      <w:r w:rsidRPr="00A45DEB">
        <w:rPr>
          <w:rFonts w:ascii="Arial" w:hAnsi="Arial"/>
          <w:sz w:val="28"/>
        </w:rPr>
        <w:t>)</w:t>
      </w:r>
    </w:p>
    <w:p w14:paraId="214CE0DD" w14:textId="0A53E621" w:rsidR="00AC0225" w:rsidRPr="00A45DE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Яка ваша стать?</w:t>
      </w:r>
    </w:p>
    <w:p w14:paraId="5BCEF44D" w14:textId="7E0A6B30" w:rsidR="00AB59F5" w:rsidRPr="00A45DE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Жінка</w:t>
      </w:r>
    </w:p>
    <w:p w14:paraId="2D7F09C3" w14:textId="70BEF9DC" w:rsidR="00AB59F5" w:rsidRPr="00A45DE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Чоловік</w:t>
      </w:r>
    </w:p>
    <w:p w14:paraId="7DA644DE" w14:textId="77777777" w:rsidR="00AB59F5" w:rsidRPr="00A45DE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A45DEB">
        <w:rPr>
          <w:rFonts w:ascii="Arial" w:hAnsi="Arial"/>
        </w:rPr>
        <w:t>Трансгендер</w:t>
      </w:r>
      <w:proofErr w:type="spellEnd"/>
      <w:r w:rsidRPr="00A45DEB">
        <w:rPr>
          <w:rFonts w:ascii="Arial" w:hAnsi="Arial"/>
        </w:rPr>
        <w:t xml:space="preserve"> або небінарна особа</w:t>
      </w:r>
    </w:p>
    <w:p w14:paraId="6EAD0057" w14:textId="77777777" w:rsidR="00AB59F5" w:rsidRPr="00A45DE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Вважаю за краще не відповідати</w:t>
      </w:r>
    </w:p>
    <w:p w14:paraId="15D5E3F0" w14:textId="196F3EF5" w:rsidR="00AC0225" w:rsidRPr="00A45DEB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A45DEB">
        <w:rPr>
          <w:rFonts w:ascii="Arial" w:hAnsi="Arial"/>
        </w:rPr>
        <w:br/>
      </w:r>
    </w:p>
    <w:p w14:paraId="499623E9" w14:textId="77777777" w:rsidR="00AC0225" w:rsidRPr="00A45DE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 xml:space="preserve">Ви народилися в </w:t>
      </w:r>
      <w:r w:rsidRPr="00A45DEB">
        <w:rPr>
          <w:rFonts w:ascii="Arial" w:hAnsi="Arial"/>
          <w:i/>
        </w:rPr>
        <w:t>[країна]</w:t>
      </w:r>
      <w:r w:rsidRPr="00A45DEB">
        <w:rPr>
          <w:rFonts w:ascii="Arial" w:hAnsi="Arial"/>
        </w:rPr>
        <w:t>?</w:t>
      </w:r>
    </w:p>
    <w:p w14:paraId="1FEC848D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Так</w:t>
      </w:r>
    </w:p>
    <w:p w14:paraId="4FA5E612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Ні</w:t>
      </w:r>
    </w:p>
    <w:p w14:paraId="2A781A01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Вважаю за краще не відповідати</w:t>
      </w:r>
    </w:p>
    <w:p w14:paraId="5C8A6D8E" w14:textId="001E8598" w:rsidR="00AC0225" w:rsidRPr="00A45DE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A45DE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 xml:space="preserve">Якщо ні, то в якій країні ви народилися? </w:t>
      </w:r>
      <w:r w:rsidRPr="00A45DEB">
        <w:rPr>
          <w:rStyle w:val="DNEx1"/>
        </w:rPr>
        <w:t>______________________</w:t>
      </w:r>
    </w:p>
    <w:p w14:paraId="3896F67B" w14:textId="77777777" w:rsidR="00AC0225" w:rsidRPr="00A45DE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Якщо ні, то коли (рік) ви переїхали до [</w:t>
      </w:r>
      <w:r w:rsidRPr="00A45DEB">
        <w:rPr>
          <w:rFonts w:ascii="Arial" w:hAnsi="Arial"/>
          <w:i/>
        </w:rPr>
        <w:t>країна</w:t>
      </w:r>
      <w:r w:rsidRPr="00A45DEB">
        <w:rPr>
          <w:rFonts w:ascii="Arial" w:hAnsi="Arial"/>
        </w:rPr>
        <w:t xml:space="preserve">]? </w:t>
      </w:r>
      <w:r w:rsidRPr="00A45DEB">
        <w:rPr>
          <w:rStyle w:val="DNEx1"/>
        </w:rPr>
        <w:t>_________________</w:t>
      </w:r>
    </w:p>
    <w:p w14:paraId="127AAA0C" w14:textId="77777777" w:rsidR="00AC0225" w:rsidRPr="00A45DEB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A45DE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A45DE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Протягом останніх 12 місяців, що з наведеного нижче найкраще описує ваше основне джерело доходу?</w:t>
      </w:r>
    </w:p>
    <w:p w14:paraId="299E8CEC" w14:textId="77777777" w:rsidR="00502914" w:rsidRPr="00A45DEB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Постійна зайнятість</w:t>
      </w:r>
    </w:p>
    <w:p w14:paraId="281FE5C0" w14:textId="344EBDF1" w:rsidR="00AC0225" w:rsidRPr="00A45DEB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Непостійна зайнятість</w:t>
      </w:r>
    </w:p>
    <w:p w14:paraId="6ABDB683" w14:textId="25B66771" w:rsidR="00AC0225" w:rsidRPr="00A45DEB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Пенсія (включно з достроковим виходом на пенсію)</w:t>
      </w:r>
    </w:p>
    <w:p w14:paraId="0B0FAF89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Фінансова підтримка від сім'ї або друзів</w:t>
      </w:r>
    </w:p>
    <w:p w14:paraId="73CDDC7B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Соціальні виплати/допомога від уряду</w:t>
      </w:r>
    </w:p>
    <w:p w14:paraId="3B903FFD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Торгівля наркотиками</w:t>
      </w:r>
    </w:p>
    <w:p w14:paraId="27F39691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Сфера інтимних послуг</w:t>
      </w:r>
    </w:p>
    <w:p w14:paraId="46E4015B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Крадіжка в магазинах</w:t>
      </w:r>
    </w:p>
    <w:p w14:paraId="3414E13E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Кишенькові крадіжки та інші види крадіжок</w:t>
      </w:r>
    </w:p>
    <w:p w14:paraId="2011D18E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 xml:space="preserve">Інше (вкажіть): </w:t>
      </w:r>
      <w:r w:rsidRPr="00A45DEB">
        <w:rPr>
          <w:rStyle w:val="DNEx1"/>
        </w:rPr>
        <w:t>______________________</w:t>
      </w:r>
    </w:p>
    <w:p w14:paraId="66A0F9BE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Вважаю за краще не відповідати</w:t>
      </w:r>
    </w:p>
    <w:p w14:paraId="4899E0F7" w14:textId="77777777" w:rsidR="00AC0225" w:rsidRPr="00A45DE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A45DE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Чи маєте ви медичне страхування?</w:t>
      </w:r>
    </w:p>
    <w:p w14:paraId="1C2833C5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Так</w:t>
      </w:r>
    </w:p>
    <w:p w14:paraId="4D56BED8" w14:textId="77777777" w:rsidR="00AC0225" w:rsidRPr="00A45DE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Ні</w:t>
      </w:r>
    </w:p>
    <w:p w14:paraId="13E439BD" w14:textId="72F15BC7" w:rsidR="00AC0225" w:rsidRPr="00A45DEB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Вважаю за краще не відповідати</w:t>
      </w:r>
    </w:p>
    <w:p w14:paraId="0BBAD432" w14:textId="77777777" w:rsidR="00594354" w:rsidRPr="00A45DEB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A45DEB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A45DEB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Ви зараз проживаєте або проживали в гуртожитку для бездомних чи проживали на вулиці протягом останніх 12 місяців?</w:t>
      </w:r>
    </w:p>
    <w:p w14:paraId="7D9BD019" w14:textId="77777777" w:rsidR="00594354" w:rsidRPr="00A45DE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Так</w:t>
      </w:r>
    </w:p>
    <w:p w14:paraId="5D8B59D9" w14:textId="77777777" w:rsidR="00594354" w:rsidRPr="00A45DE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lastRenderedPageBreak/>
        <w:t>Ні</w:t>
      </w:r>
    </w:p>
    <w:p w14:paraId="4602C2F5" w14:textId="77777777" w:rsidR="00594354" w:rsidRPr="00A45DE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Вважаю за краще не відповідати</w:t>
      </w:r>
    </w:p>
    <w:p w14:paraId="72FE04C5" w14:textId="77777777" w:rsidR="00594354" w:rsidRPr="00A45DEB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A45DEB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Ви коли-небудь були у в'язниці?</w:t>
      </w:r>
    </w:p>
    <w:p w14:paraId="182D0767" w14:textId="77777777" w:rsidR="00594354" w:rsidRPr="00A45DE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Так</w:t>
      </w:r>
    </w:p>
    <w:p w14:paraId="1281B145" w14:textId="77777777" w:rsidR="00594354" w:rsidRPr="00A45DE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Ні</w:t>
      </w:r>
    </w:p>
    <w:p w14:paraId="147A560C" w14:textId="77777777" w:rsidR="00594354" w:rsidRPr="00A45DE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45DEB">
        <w:rPr>
          <w:rFonts w:ascii="Arial" w:hAnsi="Arial"/>
        </w:rPr>
        <w:t>Вважаю за краще не відповідати</w:t>
      </w:r>
    </w:p>
    <w:p w14:paraId="2E22B000" w14:textId="77777777" w:rsidR="00594354" w:rsidRPr="00A45DEB" w:rsidRDefault="00594354" w:rsidP="00594354">
      <w:pPr>
        <w:rPr>
          <w:rFonts w:ascii="Arial" w:hAnsi="Arial" w:cs="Arial"/>
          <w:szCs w:val="24"/>
        </w:rPr>
      </w:pPr>
    </w:p>
    <w:sectPr w:rsidR="00594354" w:rsidRPr="00A45DEB" w:rsidSect="00BC6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A45DEB" w:rsidRDefault="00A24AA7">
      <w:pPr>
        <w:spacing w:after="0" w:line="240" w:lineRule="auto"/>
      </w:pPr>
      <w:r w:rsidRPr="00A45DEB">
        <w:separator/>
      </w:r>
    </w:p>
  </w:endnote>
  <w:endnote w:type="continuationSeparator" w:id="0">
    <w:p w14:paraId="60B146C0" w14:textId="77777777" w:rsidR="00A24AA7" w:rsidRPr="00A45DEB" w:rsidRDefault="00A24AA7">
      <w:pPr>
        <w:spacing w:after="0" w:line="240" w:lineRule="auto"/>
      </w:pPr>
      <w:r w:rsidRPr="00A45D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22F" w14:textId="77777777" w:rsidR="00861045" w:rsidRPr="00A45DEB" w:rsidRDefault="00861045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A45DEB" w:rsidRDefault="001C2361" w:rsidP="001C2361">
    <w:pPr>
      <w:pStyle w:val="Footer"/>
      <w:jc w:val="center"/>
      <w:rPr>
        <w:noProof/>
      </w:rPr>
    </w:pPr>
    <w:r w:rsidRPr="00A45DEB">
      <w:fldChar w:fldCharType="begin"/>
    </w:r>
    <w:r w:rsidRPr="00A45DEB">
      <w:instrText>PAGE   \* MERGEFORMAT</w:instrText>
    </w:r>
    <w:r w:rsidRPr="00A45DEB">
      <w:fldChar w:fldCharType="separate"/>
    </w:r>
    <w:r w:rsidRPr="00A45DEB">
      <w:t>1</w:t>
    </w:r>
    <w:r w:rsidRPr="00A45DE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49AD" w14:textId="77777777" w:rsidR="00861045" w:rsidRPr="00A45DEB" w:rsidRDefault="00861045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A45DEB" w:rsidRDefault="00A24AA7">
      <w:pPr>
        <w:spacing w:after="0" w:line="240" w:lineRule="auto"/>
      </w:pPr>
      <w:r w:rsidRPr="00A45DEB">
        <w:separator/>
      </w:r>
    </w:p>
  </w:footnote>
  <w:footnote w:type="continuationSeparator" w:id="0">
    <w:p w14:paraId="30525E3A" w14:textId="77777777" w:rsidR="00A24AA7" w:rsidRPr="00A45DEB" w:rsidRDefault="00A24AA7">
      <w:pPr>
        <w:spacing w:after="0" w:line="240" w:lineRule="auto"/>
      </w:pPr>
      <w:r w:rsidRPr="00A45D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C10B" w14:textId="77777777" w:rsidR="00861045" w:rsidRPr="00A45DEB" w:rsidRDefault="00861045">
    <w:pPr>
      <w:pStyle w:val="Head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A45DEB" w:rsidRDefault="001C2361" w:rsidP="001C2361">
    <w:pPr>
      <w:rPr>
        <w:noProof/>
      </w:rPr>
    </w:pPr>
    <w:r w:rsidRPr="00A45DEB">
      <w:t>Приклад опитувальника про інфекційні захворювання, пов'язані з наркотиками (DRID) — коротка версія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A45DEB" w:rsidRDefault="00BC6071">
    <w:pPr>
      <w:pStyle w:val="Header"/>
      <w:rPr>
        <w:noProof/>
      </w:rPr>
    </w:pPr>
    <w:r w:rsidRPr="00A45DEB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45DEB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45DEB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uk-U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uk-U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uk-UA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uk-UA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uk-UA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790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Giulia DESSI'</cp:lastModifiedBy>
  <cp:revision>7</cp:revision>
  <cp:lastPrinted>2024-11-05T10:44:00Z</cp:lastPrinted>
  <dcterms:created xsi:type="dcterms:W3CDTF">2024-11-07T08:37:00Z</dcterms:created>
  <dcterms:modified xsi:type="dcterms:W3CDTF">2025-10-17T13:19:00Z</dcterms:modified>
</cp:coreProperties>
</file>